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D1E" w:rsidRPr="00B17D1E" w:rsidRDefault="00B17D1E" w:rsidP="00B17D1E">
      <w:pPr>
        <w:shd w:val="clear" w:color="auto" w:fill="FFFFFF"/>
        <w:spacing w:after="100" w:afterAutospacing="1" w:line="240" w:lineRule="auto"/>
        <w:jc w:val="center"/>
        <w:outlineLvl w:val="4"/>
        <w:rPr>
          <w:rFonts w:ascii="Times New Roman" w:eastAsia="Times New Roman" w:hAnsi="Times New Roman" w:cs="Times New Roman"/>
          <w:b/>
          <w:sz w:val="24"/>
          <w:szCs w:val="24"/>
          <w:lang w:eastAsia="ru-RU"/>
        </w:rPr>
      </w:pPr>
      <w:r w:rsidRPr="00B17D1E">
        <w:rPr>
          <w:rFonts w:ascii="Times New Roman" w:eastAsia="Times New Roman" w:hAnsi="Times New Roman" w:cs="Times New Roman"/>
          <w:b/>
          <w:sz w:val="24"/>
          <w:szCs w:val="24"/>
          <w:lang w:eastAsia="ru-RU"/>
        </w:rPr>
        <w:t>Как поддержать защитные силы организма.</w:t>
      </w:r>
    </w:p>
    <w:p w:rsidR="00B17D1E" w:rsidRPr="00B17D1E" w:rsidRDefault="00B17D1E" w:rsidP="00B17D1E">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B17D1E">
        <w:rPr>
          <w:rFonts w:ascii="Times New Roman" w:eastAsia="Times New Roman" w:hAnsi="Times New Roman" w:cs="Times New Roman"/>
          <w:sz w:val="24"/>
          <w:szCs w:val="24"/>
          <w:lang w:eastAsia="ru-RU"/>
        </w:rPr>
        <w:t>Врачи делают все возможное, чтобы помочь тем, кто заболел. И мы очень благодарны за их самоотверженный труд! Однако каждый человек – в ответе за состояние своего организма. Необходимо делать все возможное, чтобы поддержать его и укрепить иммунитет.</w:t>
      </w:r>
    </w:p>
    <w:p w:rsidR="00B17D1E" w:rsidRPr="00B17D1E" w:rsidRDefault="00B17D1E" w:rsidP="00B17D1E">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B17D1E">
        <w:rPr>
          <w:rFonts w:ascii="Times New Roman" w:eastAsia="Times New Roman" w:hAnsi="Times New Roman" w:cs="Times New Roman"/>
          <w:b/>
          <w:sz w:val="24"/>
          <w:szCs w:val="24"/>
          <w:lang w:eastAsia="ru-RU"/>
        </w:rPr>
        <w:t>Основная задача иммунной системы человека – охранять организм от воздействия микроорганизмов, способных вызвать развитие заболевания</w:t>
      </w:r>
      <w:r w:rsidRPr="00B17D1E">
        <w:rPr>
          <w:rFonts w:ascii="Times New Roman" w:eastAsia="Times New Roman" w:hAnsi="Times New Roman" w:cs="Times New Roman"/>
          <w:sz w:val="24"/>
          <w:szCs w:val="24"/>
          <w:lang w:eastAsia="ru-RU"/>
        </w:rPr>
        <w:t xml:space="preserve">. Другими словами, иммунитет – </w:t>
      </w:r>
      <w:r w:rsidRPr="00B17D1E">
        <w:rPr>
          <w:rFonts w:ascii="Times New Roman" w:eastAsia="Times New Roman" w:hAnsi="Times New Roman" w:cs="Times New Roman"/>
          <w:b/>
          <w:sz w:val="24"/>
          <w:szCs w:val="24"/>
          <w:lang w:eastAsia="ru-RU"/>
        </w:rPr>
        <w:t>наш «телохранитель».</w:t>
      </w:r>
      <w:r w:rsidRPr="00B17D1E">
        <w:rPr>
          <w:rFonts w:ascii="Times New Roman" w:eastAsia="Times New Roman" w:hAnsi="Times New Roman" w:cs="Times New Roman"/>
          <w:sz w:val="24"/>
          <w:szCs w:val="24"/>
          <w:lang w:eastAsia="ru-RU"/>
        </w:rPr>
        <w:t xml:space="preserve"> Пожалуй, это наиболее точное определение. Ведь именно иммунитет стоит на страже здоровья круглые сутки, оберегает не только от чужеродных агентов (микробы, паразиты и т. п.), но и от выходящих из-под контроля клеток собственного организма.</w:t>
      </w:r>
    </w:p>
    <w:p w:rsidR="00B17D1E" w:rsidRPr="00B17D1E" w:rsidRDefault="00B17D1E" w:rsidP="00B17D1E">
      <w:pPr>
        <w:shd w:val="clear" w:color="auto" w:fill="FFFFFF"/>
        <w:spacing w:after="100" w:afterAutospacing="1" w:line="240" w:lineRule="auto"/>
        <w:jc w:val="both"/>
        <w:outlineLvl w:val="1"/>
        <w:rPr>
          <w:rFonts w:ascii="Times New Roman" w:eastAsia="Times New Roman" w:hAnsi="Times New Roman" w:cs="Times New Roman"/>
          <w:b/>
          <w:sz w:val="24"/>
          <w:szCs w:val="24"/>
          <w:lang w:eastAsia="ru-RU"/>
        </w:rPr>
      </w:pPr>
      <w:r w:rsidRPr="00B17D1E">
        <w:rPr>
          <w:rFonts w:ascii="Times New Roman" w:eastAsia="Times New Roman" w:hAnsi="Times New Roman" w:cs="Times New Roman"/>
          <w:b/>
          <w:sz w:val="24"/>
          <w:szCs w:val="24"/>
          <w:lang w:eastAsia="ru-RU"/>
        </w:rPr>
        <w:t>Как это работает</w:t>
      </w:r>
    </w:p>
    <w:p w:rsidR="00B17D1E" w:rsidRPr="00B17D1E" w:rsidRDefault="00B17D1E" w:rsidP="00B17D1E">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B17D1E">
        <w:rPr>
          <w:rFonts w:ascii="Times New Roman" w:eastAsia="Times New Roman" w:hAnsi="Times New Roman" w:cs="Times New Roman"/>
          <w:sz w:val="24"/>
          <w:szCs w:val="24"/>
          <w:lang w:eastAsia="ru-RU"/>
        </w:rPr>
        <w:t>Когда в организм попадают вирусы и микробы, в крови начинают образовываться антитела, действующие на конкретную инфекцию. Более того, в крови существуют специальные клетки, которые называют лимфоцит</w:t>
      </w:r>
      <w:proofErr w:type="gramStart"/>
      <w:r w:rsidRPr="00B17D1E">
        <w:rPr>
          <w:rFonts w:ascii="Times New Roman" w:eastAsia="Times New Roman" w:hAnsi="Times New Roman" w:cs="Times New Roman"/>
          <w:sz w:val="24"/>
          <w:szCs w:val="24"/>
          <w:lang w:eastAsia="ru-RU"/>
        </w:rPr>
        <w:t>ы-</w:t>
      </w:r>
      <w:proofErr w:type="gramEnd"/>
      <w:r w:rsidRPr="00B17D1E">
        <w:rPr>
          <w:rFonts w:ascii="Times New Roman" w:eastAsia="Times New Roman" w:hAnsi="Times New Roman" w:cs="Times New Roman"/>
          <w:sz w:val="24"/>
          <w:szCs w:val="24"/>
          <w:lang w:eastAsia="ru-RU"/>
        </w:rPr>
        <w:t>«убийцы». Именно их наш «телохранитель» направляет на уничтожение инфекции. Наряду с лимфоцитам</w:t>
      </w:r>
      <w:proofErr w:type="gramStart"/>
      <w:r w:rsidRPr="00B17D1E">
        <w:rPr>
          <w:rFonts w:ascii="Times New Roman" w:eastAsia="Times New Roman" w:hAnsi="Times New Roman" w:cs="Times New Roman"/>
          <w:sz w:val="24"/>
          <w:szCs w:val="24"/>
          <w:lang w:eastAsia="ru-RU"/>
        </w:rPr>
        <w:t>и-</w:t>
      </w:r>
      <w:proofErr w:type="gramEnd"/>
      <w:r w:rsidRPr="00B17D1E">
        <w:rPr>
          <w:rFonts w:ascii="Times New Roman" w:eastAsia="Times New Roman" w:hAnsi="Times New Roman" w:cs="Times New Roman"/>
          <w:sz w:val="24"/>
          <w:szCs w:val="24"/>
          <w:lang w:eastAsia="ru-RU"/>
        </w:rPr>
        <w:t>«убийцами» в крови есть другие клетки, которые называют лимфоцитами-«помощниками». Они начинают помогать размножаться клетка</w:t>
      </w:r>
      <w:proofErr w:type="gramStart"/>
      <w:r w:rsidRPr="00B17D1E">
        <w:rPr>
          <w:rFonts w:ascii="Times New Roman" w:eastAsia="Times New Roman" w:hAnsi="Times New Roman" w:cs="Times New Roman"/>
          <w:sz w:val="24"/>
          <w:szCs w:val="24"/>
          <w:lang w:eastAsia="ru-RU"/>
        </w:rPr>
        <w:t>м-</w:t>
      </w:r>
      <w:proofErr w:type="gramEnd"/>
      <w:r w:rsidRPr="00B17D1E">
        <w:rPr>
          <w:rFonts w:ascii="Times New Roman" w:eastAsia="Times New Roman" w:hAnsi="Times New Roman" w:cs="Times New Roman"/>
          <w:sz w:val="24"/>
          <w:szCs w:val="24"/>
          <w:lang w:eastAsia="ru-RU"/>
        </w:rPr>
        <w:t>«убийцам». Таким образом, лимфоцит</w:t>
      </w:r>
      <w:proofErr w:type="gramStart"/>
      <w:r w:rsidRPr="00B17D1E">
        <w:rPr>
          <w:rFonts w:ascii="Times New Roman" w:eastAsia="Times New Roman" w:hAnsi="Times New Roman" w:cs="Times New Roman"/>
          <w:sz w:val="24"/>
          <w:szCs w:val="24"/>
          <w:lang w:eastAsia="ru-RU"/>
        </w:rPr>
        <w:t>ы-</w:t>
      </w:r>
      <w:proofErr w:type="gramEnd"/>
      <w:r w:rsidRPr="00B17D1E">
        <w:rPr>
          <w:rFonts w:ascii="Times New Roman" w:eastAsia="Times New Roman" w:hAnsi="Times New Roman" w:cs="Times New Roman"/>
          <w:sz w:val="24"/>
          <w:szCs w:val="24"/>
          <w:lang w:eastAsia="ru-RU"/>
        </w:rPr>
        <w:t>«убийцы» в тандеме с лимфоцитами-«помощниками» способны быстро справиться с поступившей инфекцией.</w:t>
      </w:r>
    </w:p>
    <w:p w:rsidR="00B17D1E" w:rsidRPr="00B17D1E" w:rsidRDefault="00B17D1E" w:rsidP="00B17D1E">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B17D1E">
        <w:rPr>
          <w:rFonts w:ascii="Times New Roman" w:eastAsia="Times New Roman" w:hAnsi="Times New Roman" w:cs="Times New Roman"/>
          <w:sz w:val="24"/>
          <w:szCs w:val="24"/>
          <w:lang w:eastAsia="ru-RU"/>
        </w:rPr>
        <w:t>Кроме того, организм человека вырабатывает целый ряд специальных низкомолекулярных химических веществ, белков и ферментов, которые либо непосредственно участвуют в уничтожении болезнетворных агентов, либо стимулируют клетки иммунной системы, помогая им справляться с возникшим заболеванием.</w:t>
      </w:r>
    </w:p>
    <w:p w:rsidR="00B17D1E" w:rsidRPr="00B17D1E" w:rsidRDefault="00B17D1E" w:rsidP="00B17D1E">
      <w:pPr>
        <w:shd w:val="clear" w:color="auto" w:fill="FFFFFF"/>
        <w:spacing w:after="100" w:afterAutospacing="1" w:line="240" w:lineRule="auto"/>
        <w:jc w:val="both"/>
        <w:outlineLvl w:val="1"/>
        <w:rPr>
          <w:rFonts w:ascii="Times New Roman" w:eastAsia="Times New Roman" w:hAnsi="Times New Roman" w:cs="Times New Roman"/>
          <w:b/>
          <w:sz w:val="24"/>
          <w:szCs w:val="24"/>
          <w:lang w:eastAsia="ru-RU"/>
        </w:rPr>
      </w:pPr>
      <w:r w:rsidRPr="00B17D1E">
        <w:rPr>
          <w:rFonts w:ascii="Times New Roman" w:eastAsia="Times New Roman" w:hAnsi="Times New Roman" w:cs="Times New Roman"/>
          <w:b/>
          <w:sz w:val="24"/>
          <w:szCs w:val="24"/>
          <w:lang w:eastAsia="ru-RU"/>
        </w:rPr>
        <w:t>Что может вызвать на снижение иммунитета</w:t>
      </w:r>
    </w:p>
    <w:p w:rsidR="00B17D1E" w:rsidRPr="00B17D1E" w:rsidRDefault="00B17D1E" w:rsidP="00B17D1E">
      <w:pPr>
        <w:numPr>
          <w:ilvl w:val="0"/>
          <w:numId w:val="1"/>
        </w:numPr>
        <w:shd w:val="clear" w:color="auto" w:fill="FFFFFF"/>
        <w:spacing w:before="100" w:beforeAutospacing="1" w:after="96" w:line="288" w:lineRule="atLeast"/>
        <w:jc w:val="both"/>
        <w:rPr>
          <w:rFonts w:ascii="Times New Roman" w:eastAsia="Times New Roman" w:hAnsi="Times New Roman" w:cs="Times New Roman"/>
          <w:sz w:val="24"/>
          <w:szCs w:val="24"/>
          <w:lang w:eastAsia="ru-RU"/>
        </w:rPr>
      </w:pPr>
      <w:r w:rsidRPr="00B17D1E">
        <w:rPr>
          <w:rFonts w:ascii="Times New Roman" w:eastAsia="Times New Roman" w:hAnsi="Times New Roman" w:cs="Times New Roman"/>
          <w:sz w:val="24"/>
          <w:szCs w:val="24"/>
          <w:lang w:eastAsia="ru-RU"/>
        </w:rPr>
        <w:t>Неправильный образ жизни (малая физическая активность, курение, употребление алкоголя и т. п.);</w:t>
      </w:r>
    </w:p>
    <w:p w:rsidR="00B17D1E" w:rsidRPr="00B17D1E" w:rsidRDefault="00B17D1E" w:rsidP="00B17D1E">
      <w:pPr>
        <w:numPr>
          <w:ilvl w:val="0"/>
          <w:numId w:val="1"/>
        </w:numPr>
        <w:shd w:val="clear" w:color="auto" w:fill="FFFFFF"/>
        <w:spacing w:before="100" w:beforeAutospacing="1" w:after="96" w:line="288" w:lineRule="atLeast"/>
        <w:jc w:val="both"/>
        <w:rPr>
          <w:rFonts w:ascii="Times New Roman" w:eastAsia="Times New Roman" w:hAnsi="Times New Roman" w:cs="Times New Roman"/>
          <w:sz w:val="24"/>
          <w:szCs w:val="24"/>
          <w:lang w:eastAsia="ru-RU"/>
        </w:rPr>
      </w:pPr>
      <w:r w:rsidRPr="00B17D1E">
        <w:rPr>
          <w:rFonts w:ascii="Times New Roman" w:eastAsia="Times New Roman" w:hAnsi="Times New Roman" w:cs="Times New Roman"/>
          <w:sz w:val="24"/>
          <w:szCs w:val="24"/>
          <w:lang w:eastAsia="ru-RU"/>
        </w:rPr>
        <w:t>Стрессы, раздражительность, усталость и плохой сон;</w:t>
      </w:r>
    </w:p>
    <w:p w:rsidR="00B17D1E" w:rsidRPr="00B17D1E" w:rsidRDefault="00B17D1E" w:rsidP="00B17D1E">
      <w:pPr>
        <w:numPr>
          <w:ilvl w:val="0"/>
          <w:numId w:val="1"/>
        </w:numPr>
        <w:shd w:val="clear" w:color="auto" w:fill="FFFFFF"/>
        <w:spacing w:before="100" w:beforeAutospacing="1" w:after="96" w:line="288" w:lineRule="atLeast"/>
        <w:jc w:val="both"/>
        <w:rPr>
          <w:rFonts w:ascii="Times New Roman" w:eastAsia="Times New Roman" w:hAnsi="Times New Roman" w:cs="Times New Roman"/>
          <w:sz w:val="24"/>
          <w:szCs w:val="24"/>
          <w:lang w:eastAsia="ru-RU"/>
        </w:rPr>
      </w:pPr>
      <w:r w:rsidRPr="00B17D1E">
        <w:rPr>
          <w:rFonts w:ascii="Times New Roman" w:eastAsia="Times New Roman" w:hAnsi="Times New Roman" w:cs="Times New Roman"/>
          <w:sz w:val="24"/>
          <w:szCs w:val="24"/>
          <w:lang w:eastAsia="ru-RU"/>
        </w:rPr>
        <w:t>Окружающая среда;</w:t>
      </w:r>
    </w:p>
    <w:p w:rsidR="00B17D1E" w:rsidRPr="00B17D1E" w:rsidRDefault="00B17D1E" w:rsidP="00B17D1E">
      <w:pPr>
        <w:numPr>
          <w:ilvl w:val="0"/>
          <w:numId w:val="1"/>
        </w:numPr>
        <w:shd w:val="clear" w:color="auto" w:fill="FFFFFF"/>
        <w:spacing w:before="100" w:beforeAutospacing="1" w:after="96" w:line="288" w:lineRule="atLeast"/>
        <w:jc w:val="both"/>
        <w:rPr>
          <w:rFonts w:ascii="Times New Roman" w:eastAsia="Times New Roman" w:hAnsi="Times New Roman" w:cs="Times New Roman"/>
          <w:sz w:val="24"/>
          <w:szCs w:val="24"/>
          <w:lang w:eastAsia="ru-RU"/>
        </w:rPr>
      </w:pPr>
      <w:r w:rsidRPr="00B17D1E">
        <w:rPr>
          <w:rFonts w:ascii="Times New Roman" w:eastAsia="Times New Roman" w:hAnsi="Times New Roman" w:cs="Times New Roman"/>
          <w:sz w:val="24"/>
          <w:szCs w:val="24"/>
          <w:lang w:eastAsia="ru-RU"/>
        </w:rPr>
        <w:t>Неправильное питание.</w:t>
      </w:r>
    </w:p>
    <w:p w:rsidR="00B17D1E" w:rsidRPr="00B17D1E" w:rsidRDefault="00B17D1E" w:rsidP="00B17D1E">
      <w:pPr>
        <w:shd w:val="clear" w:color="auto" w:fill="FFFFFF"/>
        <w:spacing w:after="100" w:afterAutospacing="1" w:line="240" w:lineRule="auto"/>
        <w:jc w:val="both"/>
        <w:outlineLvl w:val="1"/>
        <w:rPr>
          <w:rFonts w:ascii="Times New Roman" w:eastAsia="Times New Roman" w:hAnsi="Times New Roman" w:cs="Times New Roman"/>
          <w:b/>
          <w:sz w:val="24"/>
          <w:szCs w:val="24"/>
          <w:lang w:eastAsia="ru-RU"/>
        </w:rPr>
      </w:pPr>
      <w:r w:rsidRPr="00B17D1E">
        <w:rPr>
          <w:rFonts w:ascii="Times New Roman" w:eastAsia="Times New Roman" w:hAnsi="Times New Roman" w:cs="Times New Roman"/>
          <w:b/>
          <w:sz w:val="24"/>
          <w:szCs w:val="24"/>
          <w:lang w:eastAsia="ru-RU"/>
        </w:rPr>
        <w:t>Как укрепить иммунитет</w:t>
      </w:r>
    </w:p>
    <w:p w:rsidR="00B17D1E" w:rsidRPr="00B17D1E" w:rsidRDefault="00B17D1E" w:rsidP="00B17D1E">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B17D1E">
        <w:rPr>
          <w:rFonts w:ascii="Times New Roman" w:eastAsia="Times New Roman" w:hAnsi="Times New Roman" w:cs="Times New Roman"/>
          <w:sz w:val="24"/>
          <w:szCs w:val="24"/>
          <w:lang w:eastAsia="ru-RU"/>
        </w:rPr>
        <w:t xml:space="preserve">Если хотите быть здоровыми – прежде </w:t>
      </w:r>
      <w:proofErr w:type="gramStart"/>
      <w:r w:rsidRPr="00B17D1E">
        <w:rPr>
          <w:rFonts w:ascii="Times New Roman" w:eastAsia="Times New Roman" w:hAnsi="Times New Roman" w:cs="Times New Roman"/>
          <w:sz w:val="24"/>
          <w:szCs w:val="24"/>
          <w:lang w:eastAsia="ru-RU"/>
        </w:rPr>
        <w:t>всего</w:t>
      </w:r>
      <w:proofErr w:type="gramEnd"/>
      <w:r w:rsidRPr="00B17D1E">
        <w:rPr>
          <w:rFonts w:ascii="Times New Roman" w:eastAsia="Times New Roman" w:hAnsi="Times New Roman" w:cs="Times New Roman"/>
          <w:sz w:val="24"/>
          <w:szCs w:val="24"/>
          <w:lang w:eastAsia="ru-RU"/>
        </w:rPr>
        <w:t xml:space="preserve"> измените свой образ жизни. Начните больше двигаться, займитесь спортом или просто устраивайте себе прогулки на свежем воздухе. Откажитесь от вредных привычек. Постарайтесь не засиживаться по ночам перед телевизором или компьютером. Самый опасный враг иммунитета – это стресс. Старайтесь спокойно реагировать на различные ситуации и поменьше нервничать. Ну и конечно, обязательное условие в укреплении иммунитета – это сбалансированное питание.</w:t>
      </w:r>
    </w:p>
    <w:p w:rsidR="00B17D1E" w:rsidRPr="00B17D1E" w:rsidRDefault="00B17D1E" w:rsidP="00B17D1E">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B17D1E">
        <w:rPr>
          <w:rFonts w:ascii="Times New Roman" w:eastAsia="Times New Roman" w:hAnsi="Times New Roman" w:cs="Times New Roman"/>
          <w:sz w:val="24"/>
          <w:szCs w:val="24"/>
          <w:u w:val="single"/>
          <w:lang w:eastAsia="ru-RU"/>
        </w:rPr>
        <w:t>Для оптимизации питания как здоровых, так и страдающих различными недугами людей необходимы:</w:t>
      </w:r>
    </w:p>
    <w:p w:rsidR="00B17D1E" w:rsidRPr="00B17D1E" w:rsidRDefault="00B17D1E" w:rsidP="00B17D1E">
      <w:pPr>
        <w:numPr>
          <w:ilvl w:val="0"/>
          <w:numId w:val="2"/>
        </w:numPr>
        <w:shd w:val="clear" w:color="auto" w:fill="FFFFFF"/>
        <w:spacing w:before="100" w:beforeAutospacing="1" w:after="96" w:line="288" w:lineRule="atLeast"/>
        <w:jc w:val="both"/>
        <w:rPr>
          <w:rFonts w:ascii="Times New Roman" w:eastAsia="Times New Roman" w:hAnsi="Times New Roman" w:cs="Times New Roman"/>
          <w:sz w:val="24"/>
          <w:szCs w:val="24"/>
          <w:lang w:eastAsia="ru-RU"/>
        </w:rPr>
      </w:pPr>
      <w:r w:rsidRPr="00B17D1E">
        <w:rPr>
          <w:rFonts w:ascii="Times New Roman" w:eastAsia="Times New Roman" w:hAnsi="Times New Roman" w:cs="Times New Roman"/>
          <w:sz w:val="24"/>
          <w:szCs w:val="24"/>
          <w:lang w:eastAsia="ru-RU"/>
        </w:rPr>
        <w:t>коррекция структуры питания (исключение отдельных продуктов и блюд за счет введения в рацион других, изменение режима питания);</w:t>
      </w:r>
    </w:p>
    <w:p w:rsidR="00B17D1E" w:rsidRPr="00B17D1E" w:rsidRDefault="00B17D1E" w:rsidP="00B17D1E">
      <w:pPr>
        <w:numPr>
          <w:ilvl w:val="0"/>
          <w:numId w:val="2"/>
        </w:numPr>
        <w:shd w:val="clear" w:color="auto" w:fill="FFFFFF"/>
        <w:spacing w:before="100" w:beforeAutospacing="1" w:after="96" w:line="288" w:lineRule="atLeast"/>
        <w:jc w:val="both"/>
        <w:rPr>
          <w:rFonts w:ascii="Times New Roman" w:eastAsia="Times New Roman" w:hAnsi="Times New Roman" w:cs="Times New Roman"/>
          <w:sz w:val="24"/>
          <w:szCs w:val="24"/>
          <w:lang w:eastAsia="ru-RU"/>
        </w:rPr>
      </w:pPr>
      <w:r w:rsidRPr="00B17D1E">
        <w:rPr>
          <w:rFonts w:ascii="Times New Roman" w:eastAsia="Times New Roman" w:hAnsi="Times New Roman" w:cs="Times New Roman"/>
          <w:sz w:val="24"/>
          <w:szCs w:val="24"/>
          <w:lang w:eastAsia="ru-RU"/>
        </w:rPr>
        <w:t>введение в рацион биологически активных веществ в виде обогащенных продуктов питания, специализированных продуктов, биологически активных добавок к пище.</w:t>
      </w:r>
    </w:p>
    <w:p w:rsidR="00B17D1E" w:rsidRDefault="00B17D1E" w:rsidP="00B17D1E">
      <w:pPr>
        <w:shd w:val="clear" w:color="auto" w:fill="FFFFFF"/>
        <w:spacing w:after="100" w:afterAutospacing="1" w:line="240" w:lineRule="auto"/>
        <w:jc w:val="both"/>
        <w:outlineLvl w:val="1"/>
        <w:rPr>
          <w:rFonts w:ascii="Times New Roman" w:eastAsia="Times New Roman" w:hAnsi="Times New Roman" w:cs="Times New Roman"/>
          <w:b/>
          <w:sz w:val="24"/>
          <w:szCs w:val="24"/>
          <w:lang w:eastAsia="ru-RU"/>
        </w:rPr>
      </w:pPr>
    </w:p>
    <w:p w:rsidR="00B17D1E" w:rsidRPr="00B17D1E" w:rsidRDefault="00B17D1E" w:rsidP="00B17D1E">
      <w:pPr>
        <w:shd w:val="clear" w:color="auto" w:fill="FFFFFF"/>
        <w:spacing w:after="100" w:afterAutospacing="1" w:line="240" w:lineRule="auto"/>
        <w:jc w:val="both"/>
        <w:outlineLvl w:val="1"/>
        <w:rPr>
          <w:rFonts w:ascii="Times New Roman" w:eastAsia="Times New Roman" w:hAnsi="Times New Roman" w:cs="Times New Roman"/>
          <w:b/>
          <w:sz w:val="24"/>
          <w:szCs w:val="24"/>
          <w:lang w:eastAsia="ru-RU"/>
        </w:rPr>
      </w:pPr>
      <w:r w:rsidRPr="00B17D1E">
        <w:rPr>
          <w:rFonts w:ascii="Times New Roman" w:eastAsia="Times New Roman" w:hAnsi="Times New Roman" w:cs="Times New Roman"/>
          <w:b/>
          <w:sz w:val="24"/>
          <w:szCs w:val="24"/>
          <w:lang w:eastAsia="ru-RU"/>
        </w:rPr>
        <w:lastRenderedPageBreak/>
        <w:t>Витамины и микроэлементы для иммунитета</w:t>
      </w:r>
    </w:p>
    <w:p w:rsidR="00B17D1E" w:rsidRPr="00B17D1E" w:rsidRDefault="00B17D1E" w:rsidP="00B17D1E">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B17D1E">
        <w:rPr>
          <w:rFonts w:ascii="Times New Roman" w:eastAsia="Times New Roman" w:hAnsi="Times New Roman" w:cs="Times New Roman"/>
          <w:sz w:val="24"/>
          <w:szCs w:val="24"/>
          <w:lang w:eastAsia="ru-RU"/>
        </w:rPr>
        <w:t xml:space="preserve">Для первичной профилактики </w:t>
      </w:r>
      <w:proofErr w:type="spellStart"/>
      <w:r w:rsidRPr="00B17D1E">
        <w:rPr>
          <w:rFonts w:ascii="Times New Roman" w:eastAsia="Times New Roman" w:hAnsi="Times New Roman" w:cs="Times New Roman"/>
          <w:sz w:val="24"/>
          <w:szCs w:val="24"/>
          <w:lang w:eastAsia="ru-RU"/>
        </w:rPr>
        <w:t>иммунодефицитных</w:t>
      </w:r>
      <w:proofErr w:type="spellEnd"/>
      <w:r w:rsidRPr="00B17D1E">
        <w:rPr>
          <w:rFonts w:ascii="Times New Roman" w:eastAsia="Times New Roman" w:hAnsi="Times New Roman" w:cs="Times New Roman"/>
          <w:sz w:val="24"/>
          <w:szCs w:val="24"/>
          <w:lang w:eastAsia="ru-RU"/>
        </w:rPr>
        <w:t xml:space="preserve"> заболеваний особое значение отводится </w:t>
      </w:r>
      <w:r w:rsidRPr="00B17D1E">
        <w:rPr>
          <w:rFonts w:ascii="Times New Roman" w:eastAsia="Times New Roman" w:hAnsi="Times New Roman" w:cs="Times New Roman"/>
          <w:b/>
          <w:sz w:val="24"/>
          <w:szCs w:val="24"/>
          <w:lang w:eastAsia="ru-RU"/>
        </w:rPr>
        <w:t>витаминно-минеральным комплексам</w:t>
      </w:r>
      <w:r w:rsidRPr="00B17D1E">
        <w:rPr>
          <w:rFonts w:ascii="Times New Roman" w:eastAsia="Times New Roman" w:hAnsi="Times New Roman" w:cs="Times New Roman"/>
          <w:sz w:val="24"/>
          <w:szCs w:val="24"/>
          <w:lang w:eastAsia="ru-RU"/>
        </w:rPr>
        <w:t xml:space="preserve">, поскольку современное питание, особенно при болезнях, а также в условиях повышенных умственных и физических нагрузок не может обеспечить организм всеми необходимыми питательными веществами. Рынок сегодня предоставляет огромный ассортимент БАД на основе чистых витаминно-минеральных субстанций либо их природных источников. Важно, чтобы </w:t>
      </w:r>
      <w:r w:rsidRPr="00B17D1E">
        <w:rPr>
          <w:rFonts w:ascii="Times New Roman" w:eastAsia="Times New Roman" w:hAnsi="Times New Roman" w:cs="Times New Roman"/>
          <w:b/>
          <w:sz w:val="24"/>
          <w:szCs w:val="24"/>
          <w:lang w:eastAsia="ru-RU"/>
        </w:rPr>
        <w:t>при выборе комплекса учитывались его сбалансированность (состав витаминов и микроэлементов) и возраст потребителя</w:t>
      </w:r>
      <w:r w:rsidRPr="00B17D1E">
        <w:rPr>
          <w:rFonts w:ascii="Times New Roman" w:eastAsia="Times New Roman" w:hAnsi="Times New Roman" w:cs="Times New Roman"/>
          <w:sz w:val="24"/>
          <w:szCs w:val="24"/>
          <w:lang w:eastAsia="ru-RU"/>
        </w:rPr>
        <w:t>.</w:t>
      </w:r>
    </w:p>
    <w:p w:rsidR="00B17D1E" w:rsidRPr="00B17D1E" w:rsidRDefault="00B17D1E" w:rsidP="00B17D1E">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B17D1E">
        <w:rPr>
          <w:rFonts w:ascii="Times New Roman" w:eastAsia="Times New Roman" w:hAnsi="Times New Roman" w:cs="Times New Roman"/>
          <w:b/>
          <w:sz w:val="24"/>
          <w:szCs w:val="24"/>
          <w:lang w:eastAsia="ru-RU"/>
        </w:rPr>
        <w:t xml:space="preserve">Аскорбиновая кислота (витамин С) </w:t>
      </w:r>
      <w:r w:rsidRPr="00B17D1E">
        <w:rPr>
          <w:rFonts w:ascii="Times New Roman" w:eastAsia="Times New Roman" w:hAnsi="Times New Roman" w:cs="Times New Roman"/>
          <w:sz w:val="24"/>
          <w:szCs w:val="24"/>
          <w:lang w:eastAsia="ru-RU"/>
        </w:rPr>
        <w:t xml:space="preserve">является фактором защиты организма от последствий стресса, усиливает восстановительные процессы, участвует в подавлении воспаления, уменьшает эффекты воздействия различных аллергенов. Витамин C не синтезируется в организме человека, а современное питание не всегда может обеспечить организм должным уровнем аскорбиновой кислоты. В такой ситуации большое значение приобретают БАД, которые содержат не только готовую аскорбиновую кислоту, но и богатые ею растения, поскольку наилучший </w:t>
      </w:r>
      <w:proofErr w:type="spellStart"/>
      <w:r w:rsidRPr="00B17D1E">
        <w:rPr>
          <w:rFonts w:ascii="Times New Roman" w:eastAsia="Times New Roman" w:hAnsi="Times New Roman" w:cs="Times New Roman"/>
          <w:sz w:val="24"/>
          <w:szCs w:val="24"/>
          <w:lang w:eastAsia="ru-RU"/>
        </w:rPr>
        <w:t>иммуноукрепляющий</w:t>
      </w:r>
      <w:proofErr w:type="spellEnd"/>
      <w:r w:rsidRPr="00B17D1E">
        <w:rPr>
          <w:rFonts w:ascii="Times New Roman" w:eastAsia="Times New Roman" w:hAnsi="Times New Roman" w:cs="Times New Roman"/>
          <w:sz w:val="24"/>
          <w:szCs w:val="24"/>
          <w:lang w:eastAsia="ru-RU"/>
        </w:rPr>
        <w:t xml:space="preserve"> эффект достигается именно при сочетании этих источников биологически активных веществ. Примерами таких растений могут служить </w:t>
      </w:r>
      <w:proofErr w:type="spellStart"/>
      <w:r w:rsidRPr="00B17D1E">
        <w:rPr>
          <w:rFonts w:ascii="Times New Roman" w:eastAsia="Times New Roman" w:hAnsi="Times New Roman" w:cs="Times New Roman"/>
          <w:sz w:val="24"/>
          <w:szCs w:val="24"/>
          <w:lang w:eastAsia="ru-RU"/>
        </w:rPr>
        <w:t>ацерола</w:t>
      </w:r>
      <w:proofErr w:type="spellEnd"/>
      <w:r w:rsidRPr="00B17D1E">
        <w:rPr>
          <w:rFonts w:ascii="Times New Roman" w:eastAsia="Times New Roman" w:hAnsi="Times New Roman" w:cs="Times New Roman"/>
          <w:sz w:val="24"/>
          <w:szCs w:val="24"/>
          <w:lang w:eastAsia="ru-RU"/>
        </w:rPr>
        <w:t xml:space="preserve"> и шиповник.</w:t>
      </w:r>
    </w:p>
    <w:p w:rsidR="00B17D1E" w:rsidRPr="00B17D1E" w:rsidRDefault="00B17D1E" w:rsidP="00B17D1E">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B17D1E">
        <w:rPr>
          <w:rFonts w:ascii="Times New Roman" w:eastAsia="Times New Roman" w:hAnsi="Times New Roman" w:cs="Times New Roman"/>
          <w:sz w:val="24"/>
          <w:szCs w:val="24"/>
          <w:lang w:eastAsia="ru-RU"/>
        </w:rPr>
        <w:t xml:space="preserve">Важным является обогащение питания </w:t>
      </w:r>
      <w:proofErr w:type="spellStart"/>
      <w:r w:rsidRPr="00B17D1E">
        <w:rPr>
          <w:rFonts w:ascii="Times New Roman" w:eastAsia="Times New Roman" w:hAnsi="Times New Roman" w:cs="Times New Roman"/>
          <w:b/>
          <w:sz w:val="24"/>
          <w:szCs w:val="24"/>
          <w:lang w:eastAsia="ru-RU"/>
        </w:rPr>
        <w:t>ретинолом</w:t>
      </w:r>
      <w:proofErr w:type="spellEnd"/>
      <w:r w:rsidRPr="00B17D1E">
        <w:rPr>
          <w:rFonts w:ascii="Times New Roman" w:eastAsia="Times New Roman" w:hAnsi="Times New Roman" w:cs="Times New Roman"/>
          <w:b/>
          <w:sz w:val="24"/>
          <w:szCs w:val="24"/>
          <w:lang w:eastAsia="ru-RU"/>
        </w:rPr>
        <w:t xml:space="preserve"> (витамином A),</w:t>
      </w:r>
      <w:r w:rsidRPr="00B17D1E">
        <w:rPr>
          <w:rFonts w:ascii="Times New Roman" w:eastAsia="Times New Roman" w:hAnsi="Times New Roman" w:cs="Times New Roman"/>
          <w:sz w:val="24"/>
          <w:szCs w:val="24"/>
          <w:lang w:eastAsia="ru-RU"/>
        </w:rPr>
        <w:t xml:space="preserve"> который обеспечивает повышение барьерной функции слизистых оболочек. Также в поддержании иммунитета участвует токоферол – </w:t>
      </w:r>
      <w:r w:rsidRPr="00B17D1E">
        <w:rPr>
          <w:rFonts w:ascii="Times New Roman" w:eastAsia="Times New Roman" w:hAnsi="Times New Roman" w:cs="Times New Roman"/>
          <w:b/>
          <w:sz w:val="24"/>
          <w:szCs w:val="24"/>
          <w:lang w:eastAsia="ru-RU"/>
        </w:rPr>
        <w:t>жирорастворимый витамин Е.</w:t>
      </w:r>
      <w:r w:rsidRPr="00B17D1E">
        <w:rPr>
          <w:rFonts w:ascii="Times New Roman" w:eastAsia="Times New Roman" w:hAnsi="Times New Roman" w:cs="Times New Roman"/>
          <w:sz w:val="24"/>
          <w:szCs w:val="24"/>
          <w:lang w:eastAsia="ru-RU"/>
        </w:rPr>
        <w:t xml:space="preserve"> Его особая ценность состоит еще и в том, что он защищает от окисления полиненасыщенные жирные кислоты.</w:t>
      </w:r>
    </w:p>
    <w:p w:rsidR="00B17D1E" w:rsidRPr="00B17D1E" w:rsidRDefault="00B17D1E" w:rsidP="00B17D1E">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B17D1E">
        <w:rPr>
          <w:rFonts w:ascii="Times New Roman" w:eastAsia="Times New Roman" w:hAnsi="Times New Roman" w:cs="Times New Roman"/>
          <w:sz w:val="24"/>
          <w:szCs w:val="24"/>
          <w:lang w:eastAsia="ru-RU"/>
        </w:rPr>
        <w:t>Свою роль в нормальном функционировании иммунитета играет и </w:t>
      </w:r>
      <w:r w:rsidRPr="00B17D1E">
        <w:rPr>
          <w:rFonts w:ascii="Times New Roman" w:eastAsia="Times New Roman" w:hAnsi="Times New Roman" w:cs="Times New Roman"/>
          <w:b/>
          <w:sz w:val="24"/>
          <w:szCs w:val="24"/>
          <w:lang w:eastAsia="ru-RU"/>
        </w:rPr>
        <w:t>ряд микроэлементов</w:t>
      </w:r>
      <w:r w:rsidRPr="00B17D1E">
        <w:rPr>
          <w:rFonts w:ascii="Times New Roman" w:eastAsia="Times New Roman" w:hAnsi="Times New Roman" w:cs="Times New Roman"/>
          <w:sz w:val="24"/>
          <w:szCs w:val="24"/>
          <w:lang w:eastAsia="ru-RU"/>
        </w:rPr>
        <w:t xml:space="preserve">. Известна, в частности, </w:t>
      </w:r>
      <w:r w:rsidRPr="00B17D1E">
        <w:rPr>
          <w:rFonts w:ascii="Times New Roman" w:eastAsia="Times New Roman" w:hAnsi="Times New Roman" w:cs="Times New Roman"/>
          <w:b/>
          <w:sz w:val="24"/>
          <w:szCs w:val="24"/>
          <w:lang w:eastAsia="ru-RU"/>
        </w:rPr>
        <w:t>важная роль селена и цинка в обеспечении деятельности иммунной системы,</w:t>
      </w:r>
      <w:r w:rsidRPr="00B17D1E">
        <w:rPr>
          <w:rFonts w:ascii="Times New Roman" w:eastAsia="Times New Roman" w:hAnsi="Times New Roman" w:cs="Times New Roman"/>
          <w:sz w:val="24"/>
          <w:szCs w:val="24"/>
          <w:lang w:eastAsia="ru-RU"/>
        </w:rPr>
        <w:t xml:space="preserve"> которая препятствует возникновению иммунодефицитов, стимулируя синтез антител и оказывая противовирусное действие.</w:t>
      </w:r>
    </w:p>
    <w:p w:rsidR="00B17D1E" w:rsidRPr="00B17D1E" w:rsidRDefault="00B17D1E" w:rsidP="00B17D1E">
      <w:pPr>
        <w:shd w:val="clear" w:color="auto" w:fill="FFFFFF"/>
        <w:spacing w:after="100" w:afterAutospacing="1" w:line="240" w:lineRule="auto"/>
        <w:jc w:val="both"/>
        <w:outlineLvl w:val="1"/>
        <w:rPr>
          <w:rFonts w:ascii="Times New Roman" w:eastAsia="Times New Roman" w:hAnsi="Times New Roman" w:cs="Times New Roman"/>
          <w:b/>
          <w:sz w:val="24"/>
          <w:szCs w:val="24"/>
          <w:lang w:eastAsia="ru-RU"/>
        </w:rPr>
      </w:pPr>
      <w:proofErr w:type="spellStart"/>
      <w:r w:rsidRPr="00B17D1E">
        <w:rPr>
          <w:rFonts w:ascii="Times New Roman" w:eastAsia="Times New Roman" w:hAnsi="Times New Roman" w:cs="Times New Roman"/>
          <w:b/>
          <w:sz w:val="24"/>
          <w:szCs w:val="24"/>
          <w:lang w:eastAsia="ru-RU"/>
        </w:rPr>
        <w:t>Антиоксидантная</w:t>
      </w:r>
      <w:proofErr w:type="spellEnd"/>
      <w:r w:rsidRPr="00B17D1E">
        <w:rPr>
          <w:rFonts w:ascii="Times New Roman" w:eastAsia="Times New Roman" w:hAnsi="Times New Roman" w:cs="Times New Roman"/>
          <w:b/>
          <w:sz w:val="24"/>
          <w:szCs w:val="24"/>
          <w:lang w:eastAsia="ru-RU"/>
        </w:rPr>
        <w:t xml:space="preserve"> защита</w:t>
      </w:r>
    </w:p>
    <w:p w:rsidR="00B17D1E" w:rsidRDefault="00B17D1E" w:rsidP="00B17D1E">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B17D1E">
        <w:rPr>
          <w:rFonts w:ascii="Times New Roman" w:eastAsia="Times New Roman" w:hAnsi="Times New Roman" w:cs="Times New Roman"/>
          <w:sz w:val="24"/>
          <w:szCs w:val="24"/>
          <w:lang w:eastAsia="ru-RU"/>
        </w:rPr>
        <w:t xml:space="preserve">Любой патологический процесс (в том числе инфекционный) сопровождается запуском каскада реакций свободно-радикального повреждения, которые снижают адаптационные резервы организма. В связи с этим для нормальной работы иммунитета необходимо использовать в питании те компоненты, которые обеспечат </w:t>
      </w:r>
      <w:proofErr w:type="spellStart"/>
      <w:r w:rsidRPr="00B17D1E">
        <w:rPr>
          <w:rFonts w:ascii="Times New Roman" w:eastAsia="Times New Roman" w:hAnsi="Times New Roman" w:cs="Times New Roman"/>
          <w:sz w:val="24"/>
          <w:szCs w:val="24"/>
          <w:lang w:eastAsia="ru-RU"/>
        </w:rPr>
        <w:t>антиоксидантную</w:t>
      </w:r>
      <w:proofErr w:type="spellEnd"/>
      <w:r w:rsidRPr="00B17D1E">
        <w:rPr>
          <w:rFonts w:ascii="Times New Roman" w:eastAsia="Times New Roman" w:hAnsi="Times New Roman" w:cs="Times New Roman"/>
          <w:sz w:val="24"/>
          <w:szCs w:val="24"/>
          <w:lang w:eastAsia="ru-RU"/>
        </w:rPr>
        <w:t xml:space="preserve"> защиту. </w:t>
      </w:r>
    </w:p>
    <w:p w:rsidR="00B17D1E" w:rsidRPr="00B17D1E" w:rsidRDefault="00B17D1E" w:rsidP="00B17D1E">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B17D1E">
        <w:rPr>
          <w:rFonts w:ascii="Times New Roman" w:eastAsia="Times New Roman" w:hAnsi="Times New Roman" w:cs="Times New Roman"/>
          <w:sz w:val="24"/>
          <w:szCs w:val="24"/>
          <w:lang w:eastAsia="ru-RU"/>
        </w:rPr>
        <w:t xml:space="preserve">Прежде всего это </w:t>
      </w:r>
      <w:proofErr w:type="spellStart"/>
      <w:r w:rsidRPr="00B17D1E">
        <w:rPr>
          <w:rFonts w:ascii="Times New Roman" w:eastAsia="Times New Roman" w:hAnsi="Times New Roman" w:cs="Times New Roman"/>
          <w:sz w:val="24"/>
          <w:szCs w:val="24"/>
          <w:lang w:eastAsia="ru-RU"/>
        </w:rPr>
        <w:t>нутриенты</w:t>
      </w:r>
      <w:proofErr w:type="spellEnd"/>
      <w:r w:rsidRPr="00B17D1E">
        <w:rPr>
          <w:rFonts w:ascii="Times New Roman" w:eastAsia="Times New Roman" w:hAnsi="Times New Roman" w:cs="Times New Roman"/>
          <w:sz w:val="24"/>
          <w:szCs w:val="24"/>
          <w:lang w:eastAsia="ru-RU"/>
        </w:rPr>
        <w:t xml:space="preserve">, входящие в ферменты собственной </w:t>
      </w:r>
      <w:proofErr w:type="spellStart"/>
      <w:r w:rsidRPr="00B17D1E">
        <w:rPr>
          <w:rFonts w:ascii="Times New Roman" w:eastAsia="Times New Roman" w:hAnsi="Times New Roman" w:cs="Times New Roman"/>
          <w:sz w:val="24"/>
          <w:szCs w:val="24"/>
          <w:lang w:eastAsia="ru-RU"/>
        </w:rPr>
        <w:t>антиоксидантной</w:t>
      </w:r>
      <w:proofErr w:type="spellEnd"/>
      <w:r w:rsidRPr="00B17D1E">
        <w:rPr>
          <w:rFonts w:ascii="Times New Roman" w:eastAsia="Times New Roman" w:hAnsi="Times New Roman" w:cs="Times New Roman"/>
          <w:sz w:val="24"/>
          <w:szCs w:val="24"/>
          <w:lang w:eastAsia="ru-RU"/>
        </w:rPr>
        <w:t xml:space="preserve"> системы организма, к ним относятся все те же </w:t>
      </w:r>
      <w:r w:rsidRPr="00B17D1E">
        <w:rPr>
          <w:rFonts w:ascii="Times New Roman" w:eastAsia="Times New Roman" w:hAnsi="Times New Roman" w:cs="Times New Roman"/>
          <w:b/>
          <w:sz w:val="24"/>
          <w:szCs w:val="24"/>
          <w:lang w:eastAsia="ru-RU"/>
        </w:rPr>
        <w:t>витамины</w:t>
      </w:r>
      <w:proofErr w:type="gramStart"/>
      <w:r w:rsidRPr="00B17D1E">
        <w:rPr>
          <w:rFonts w:ascii="Times New Roman" w:eastAsia="Times New Roman" w:hAnsi="Times New Roman" w:cs="Times New Roman"/>
          <w:b/>
          <w:sz w:val="24"/>
          <w:szCs w:val="24"/>
          <w:lang w:eastAsia="ru-RU"/>
        </w:rPr>
        <w:t xml:space="preserve"> С</w:t>
      </w:r>
      <w:proofErr w:type="gramEnd"/>
      <w:r w:rsidRPr="00B17D1E">
        <w:rPr>
          <w:rFonts w:ascii="Times New Roman" w:eastAsia="Times New Roman" w:hAnsi="Times New Roman" w:cs="Times New Roman"/>
          <w:b/>
          <w:sz w:val="24"/>
          <w:szCs w:val="24"/>
          <w:lang w:eastAsia="ru-RU"/>
        </w:rPr>
        <w:t xml:space="preserve">, E, A, микроэлементы цинк, селен, а также </w:t>
      </w:r>
      <w:proofErr w:type="spellStart"/>
      <w:r w:rsidRPr="00B17D1E">
        <w:rPr>
          <w:rFonts w:ascii="Times New Roman" w:eastAsia="Times New Roman" w:hAnsi="Times New Roman" w:cs="Times New Roman"/>
          <w:b/>
          <w:sz w:val="24"/>
          <w:szCs w:val="24"/>
          <w:lang w:eastAsia="ru-RU"/>
        </w:rPr>
        <w:t>липоевая</w:t>
      </w:r>
      <w:proofErr w:type="spellEnd"/>
      <w:r w:rsidRPr="00B17D1E">
        <w:rPr>
          <w:rFonts w:ascii="Times New Roman" w:eastAsia="Times New Roman" w:hAnsi="Times New Roman" w:cs="Times New Roman"/>
          <w:b/>
          <w:sz w:val="24"/>
          <w:szCs w:val="24"/>
          <w:lang w:eastAsia="ru-RU"/>
        </w:rPr>
        <w:t xml:space="preserve"> кислота и ряд аминокислот (цистеин, </w:t>
      </w:r>
      <w:proofErr w:type="spellStart"/>
      <w:r w:rsidRPr="00B17D1E">
        <w:rPr>
          <w:rFonts w:ascii="Times New Roman" w:eastAsia="Times New Roman" w:hAnsi="Times New Roman" w:cs="Times New Roman"/>
          <w:b/>
          <w:sz w:val="24"/>
          <w:szCs w:val="24"/>
          <w:lang w:eastAsia="ru-RU"/>
        </w:rPr>
        <w:t>таурин</w:t>
      </w:r>
      <w:proofErr w:type="spellEnd"/>
      <w:r w:rsidRPr="00B17D1E">
        <w:rPr>
          <w:rFonts w:ascii="Times New Roman" w:eastAsia="Times New Roman" w:hAnsi="Times New Roman" w:cs="Times New Roman"/>
          <w:b/>
          <w:sz w:val="24"/>
          <w:szCs w:val="24"/>
          <w:lang w:eastAsia="ru-RU"/>
        </w:rPr>
        <w:t xml:space="preserve">, </w:t>
      </w:r>
      <w:proofErr w:type="spellStart"/>
      <w:r w:rsidRPr="00B17D1E">
        <w:rPr>
          <w:rFonts w:ascii="Times New Roman" w:eastAsia="Times New Roman" w:hAnsi="Times New Roman" w:cs="Times New Roman"/>
          <w:b/>
          <w:sz w:val="24"/>
          <w:szCs w:val="24"/>
          <w:lang w:eastAsia="ru-RU"/>
        </w:rPr>
        <w:t>глутатион</w:t>
      </w:r>
      <w:proofErr w:type="spellEnd"/>
      <w:r w:rsidRPr="00B17D1E">
        <w:rPr>
          <w:rFonts w:ascii="Times New Roman" w:eastAsia="Times New Roman" w:hAnsi="Times New Roman" w:cs="Times New Roman"/>
          <w:b/>
          <w:sz w:val="24"/>
          <w:szCs w:val="24"/>
          <w:lang w:eastAsia="ru-RU"/>
        </w:rPr>
        <w:t>).</w:t>
      </w:r>
      <w:r w:rsidRPr="00B17D1E">
        <w:rPr>
          <w:rFonts w:ascii="Times New Roman" w:eastAsia="Times New Roman" w:hAnsi="Times New Roman" w:cs="Times New Roman"/>
          <w:sz w:val="24"/>
          <w:szCs w:val="24"/>
          <w:lang w:eastAsia="ru-RU"/>
        </w:rPr>
        <w:t xml:space="preserve"> Вместе с тем в условиях окислительного стресса в целях торможения воспалительных процессов целесообразно дополнительное обогащение пищи мощными растительными антиоксидантами, такими как </w:t>
      </w:r>
      <w:proofErr w:type="spellStart"/>
      <w:r w:rsidRPr="00B17D1E">
        <w:rPr>
          <w:rFonts w:ascii="Times New Roman" w:eastAsia="Times New Roman" w:hAnsi="Times New Roman" w:cs="Times New Roman"/>
          <w:b/>
          <w:sz w:val="24"/>
          <w:szCs w:val="24"/>
          <w:lang w:eastAsia="ru-RU"/>
        </w:rPr>
        <w:t>дигидрокверцетин</w:t>
      </w:r>
      <w:proofErr w:type="spellEnd"/>
      <w:r w:rsidRPr="00B17D1E">
        <w:rPr>
          <w:rFonts w:ascii="Times New Roman" w:eastAsia="Times New Roman" w:hAnsi="Times New Roman" w:cs="Times New Roman"/>
          <w:b/>
          <w:sz w:val="24"/>
          <w:szCs w:val="24"/>
          <w:lang w:eastAsia="ru-RU"/>
        </w:rPr>
        <w:t xml:space="preserve">, </w:t>
      </w:r>
      <w:proofErr w:type="spellStart"/>
      <w:r w:rsidRPr="00B17D1E">
        <w:rPr>
          <w:rFonts w:ascii="Times New Roman" w:eastAsia="Times New Roman" w:hAnsi="Times New Roman" w:cs="Times New Roman"/>
          <w:b/>
          <w:sz w:val="24"/>
          <w:szCs w:val="24"/>
          <w:lang w:eastAsia="ru-RU"/>
        </w:rPr>
        <w:t>изофлавоны</w:t>
      </w:r>
      <w:proofErr w:type="spellEnd"/>
      <w:r w:rsidRPr="00B17D1E">
        <w:rPr>
          <w:rFonts w:ascii="Times New Roman" w:eastAsia="Times New Roman" w:hAnsi="Times New Roman" w:cs="Times New Roman"/>
          <w:b/>
          <w:sz w:val="24"/>
          <w:szCs w:val="24"/>
          <w:lang w:eastAsia="ru-RU"/>
        </w:rPr>
        <w:t xml:space="preserve"> солодки, катехины зеленого чая</w:t>
      </w:r>
      <w:r w:rsidRPr="00B17D1E">
        <w:rPr>
          <w:rFonts w:ascii="Times New Roman" w:eastAsia="Times New Roman" w:hAnsi="Times New Roman" w:cs="Times New Roman"/>
          <w:sz w:val="24"/>
          <w:szCs w:val="24"/>
          <w:lang w:eastAsia="ru-RU"/>
        </w:rPr>
        <w:t xml:space="preserve"> и др.</w:t>
      </w:r>
    </w:p>
    <w:p w:rsidR="00B17D1E" w:rsidRPr="00B17D1E" w:rsidRDefault="00B17D1E" w:rsidP="00B17D1E">
      <w:pPr>
        <w:shd w:val="clear" w:color="auto" w:fill="FFFFFF"/>
        <w:spacing w:after="100" w:afterAutospacing="1" w:line="240" w:lineRule="auto"/>
        <w:jc w:val="both"/>
        <w:outlineLvl w:val="1"/>
        <w:rPr>
          <w:rFonts w:ascii="Times New Roman" w:eastAsia="Times New Roman" w:hAnsi="Times New Roman" w:cs="Times New Roman"/>
          <w:b/>
          <w:sz w:val="24"/>
          <w:szCs w:val="24"/>
          <w:lang w:eastAsia="ru-RU"/>
        </w:rPr>
      </w:pPr>
      <w:r w:rsidRPr="00B17D1E">
        <w:rPr>
          <w:rFonts w:ascii="Times New Roman" w:eastAsia="Times New Roman" w:hAnsi="Times New Roman" w:cs="Times New Roman"/>
          <w:b/>
          <w:sz w:val="24"/>
          <w:szCs w:val="24"/>
          <w:lang w:eastAsia="ru-RU"/>
        </w:rPr>
        <w:t>Защита со стороны кишечника</w:t>
      </w:r>
    </w:p>
    <w:p w:rsidR="00B17D1E" w:rsidRDefault="00B17D1E" w:rsidP="00B17D1E">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B17D1E">
        <w:rPr>
          <w:rFonts w:ascii="Times New Roman" w:eastAsia="Times New Roman" w:hAnsi="Times New Roman" w:cs="Times New Roman"/>
          <w:sz w:val="24"/>
          <w:szCs w:val="24"/>
          <w:lang w:eastAsia="ru-RU"/>
        </w:rPr>
        <w:t xml:space="preserve">Для оптимального функционирования всех систем организма, включая иммунную систему, </w:t>
      </w:r>
      <w:r w:rsidRPr="00B17D1E">
        <w:rPr>
          <w:rFonts w:ascii="Times New Roman" w:eastAsia="Times New Roman" w:hAnsi="Times New Roman" w:cs="Times New Roman"/>
          <w:b/>
          <w:sz w:val="24"/>
          <w:szCs w:val="24"/>
          <w:lang w:eastAsia="ru-RU"/>
        </w:rPr>
        <w:t>огромное значение имеет устойчивая работа кишечника</w:t>
      </w:r>
      <w:r w:rsidRPr="00B17D1E">
        <w:rPr>
          <w:rFonts w:ascii="Times New Roman" w:eastAsia="Times New Roman" w:hAnsi="Times New Roman" w:cs="Times New Roman"/>
          <w:sz w:val="24"/>
          <w:szCs w:val="24"/>
          <w:lang w:eastAsia="ru-RU"/>
        </w:rPr>
        <w:t xml:space="preserve">. </w:t>
      </w:r>
    </w:p>
    <w:p w:rsidR="00B17D1E" w:rsidRPr="00B17D1E" w:rsidRDefault="00B17D1E" w:rsidP="00B17D1E">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B17D1E">
        <w:rPr>
          <w:rFonts w:ascii="Times New Roman" w:eastAsia="Times New Roman" w:hAnsi="Times New Roman" w:cs="Times New Roman"/>
          <w:sz w:val="24"/>
          <w:szCs w:val="24"/>
          <w:lang w:eastAsia="ru-RU"/>
        </w:rPr>
        <w:t xml:space="preserve">Оптимальное функционирование кишечника обеспечивается </w:t>
      </w:r>
      <w:r w:rsidRPr="00B17D1E">
        <w:rPr>
          <w:rFonts w:ascii="Times New Roman" w:eastAsia="Times New Roman" w:hAnsi="Times New Roman" w:cs="Times New Roman"/>
          <w:b/>
          <w:sz w:val="24"/>
          <w:szCs w:val="24"/>
          <w:lang w:eastAsia="ru-RU"/>
        </w:rPr>
        <w:t>поступлением пищевых волокон (клетчатки), обладающих, кроме многих полезных качеств, адсорбционными свойствами</w:t>
      </w:r>
      <w:r w:rsidRPr="00B17D1E">
        <w:rPr>
          <w:rFonts w:ascii="Times New Roman" w:eastAsia="Times New Roman" w:hAnsi="Times New Roman" w:cs="Times New Roman"/>
          <w:sz w:val="24"/>
          <w:szCs w:val="24"/>
          <w:lang w:eastAsia="ru-RU"/>
        </w:rPr>
        <w:t xml:space="preserve">, которые позволяют связывать и удалять из кишечника ксенобиотики, тканевые метаболиты, а также микробные клетки патогенных штаммов и их токсины. БАД на основе пищевых волокон не только выполняют функции естественных </w:t>
      </w:r>
      <w:proofErr w:type="spellStart"/>
      <w:r w:rsidRPr="00B17D1E">
        <w:rPr>
          <w:rFonts w:ascii="Times New Roman" w:eastAsia="Times New Roman" w:hAnsi="Times New Roman" w:cs="Times New Roman"/>
          <w:sz w:val="24"/>
          <w:szCs w:val="24"/>
          <w:lang w:eastAsia="ru-RU"/>
        </w:rPr>
        <w:t>энтеросорбентов</w:t>
      </w:r>
      <w:proofErr w:type="spellEnd"/>
      <w:r w:rsidRPr="00B17D1E">
        <w:rPr>
          <w:rFonts w:ascii="Times New Roman" w:eastAsia="Times New Roman" w:hAnsi="Times New Roman" w:cs="Times New Roman"/>
          <w:sz w:val="24"/>
          <w:szCs w:val="24"/>
          <w:lang w:eastAsia="ru-RU"/>
        </w:rPr>
        <w:t>, но и стимулируют пищеварение.</w:t>
      </w:r>
    </w:p>
    <w:p w:rsidR="00B17D1E" w:rsidRPr="00B17D1E" w:rsidRDefault="00B17D1E" w:rsidP="00B17D1E">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B17D1E">
        <w:rPr>
          <w:rFonts w:ascii="Times New Roman" w:eastAsia="Times New Roman" w:hAnsi="Times New Roman" w:cs="Times New Roman"/>
          <w:b/>
          <w:sz w:val="24"/>
          <w:szCs w:val="24"/>
          <w:lang w:eastAsia="ru-RU"/>
        </w:rPr>
        <w:lastRenderedPageBreak/>
        <w:t>Нормальное состояние микрофлоры кишечника человека</w:t>
      </w:r>
      <w:r w:rsidRPr="00B17D1E">
        <w:rPr>
          <w:rFonts w:ascii="Times New Roman" w:eastAsia="Times New Roman" w:hAnsi="Times New Roman" w:cs="Times New Roman"/>
          <w:sz w:val="24"/>
          <w:szCs w:val="24"/>
          <w:lang w:eastAsia="ru-RU"/>
        </w:rPr>
        <w:t xml:space="preserve"> – еще одно важнейшее условие достаточной эффективности иммунитета. Функционирование организма человека невозможно без сообщества полезных молочнокислых бактерий – </w:t>
      </w:r>
      <w:proofErr w:type="spellStart"/>
      <w:r w:rsidRPr="00B17D1E">
        <w:rPr>
          <w:rFonts w:ascii="Times New Roman" w:eastAsia="Times New Roman" w:hAnsi="Times New Roman" w:cs="Times New Roman"/>
          <w:sz w:val="24"/>
          <w:szCs w:val="24"/>
          <w:lang w:eastAsia="ru-RU"/>
        </w:rPr>
        <w:t>бифидобактерий</w:t>
      </w:r>
      <w:proofErr w:type="spellEnd"/>
      <w:r w:rsidRPr="00B17D1E">
        <w:rPr>
          <w:rFonts w:ascii="Times New Roman" w:eastAsia="Times New Roman" w:hAnsi="Times New Roman" w:cs="Times New Roman"/>
          <w:sz w:val="24"/>
          <w:szCs w:val="24"/>
          <w:lang w:eastAsia="ru-RU"/>
        </w:rPr>
        <w:t xml:space="preserve"> и </w:t>
      </w:r>
      <w:proofErr w:type="spellStart"/>
      <w:r w:rsidRPr="00B17D1E">
        <w:rPr>
          <w:rFonts w:ascii="Times New Roman" w:eastAsia="Times New Roman" w:hAnsi="Times New Roman" w:cs="Times New Roman"/>
          <w:sz w:val="24"/>
          <w:szCs w:val="24"/>
          <w:lang w:eastAsia="ru-RU"/>
        </w:rPr>
        <w:t>лактобацилл</w:t>
      </w:r>
      <w:proofErr w:type="spellEnd"/>
      <w:r w:rsidRPr="00B17D1E">
        <w:rPr>
          <w:rFonts w:ascii="Times New Roman" w:eastAsia="Times New Roman" w:hAnsi="Times New Roman" w:cs="Times New Roman"/>
          <w:sz w:val="24"/>
          <w:szCs w:val="24"/>
          <w:lang w:eastAsia="ru-RU"/>
        </w:rPr>
        <w:t xml:space="preserve">, заселяющих не только кишечную стенку, но и другие слизистые оболочки. </w:t>
      </w:r>
      <w:proofErr w:type="gramStart"/>
      <w:r w:rsidRPr="00B17D1E">
        <w:rPr>
          <w:rFonts w:ascii="Times New Roman" w:eastAsia="Times New Roman" w:hAnsi="Times New Roman" w:cs="Times New Roman"/>
          <w:sz w:val="24"/>
          <w:szCs w:val="24"/>
          <w:lang w:eastAsia="ru-RU"/>
        </w:rPr>
        <w:t xml:space="preserve">Поэтому для повышения защитных сил организма необходимо использовать БАД, содержащие </w:t>
      </w:r>
      <w:proofErr w:type="spellStart"/>
      <w:r w:rsidRPr="00B17D1E">
        <w:rPr>
          <w:rFonts w:ascii="Times New Roman" w:eastAsia="Times New Roman" w:hAnsi="Times New Roman" w:cs="Times New Roman"/>
          <w:sz w:val="24"/>
          <w:szCs w:val="24"/>
          <w:lang w:eastAsia="ru-RU"/>
        </w:rPr>
        <w:t>пребиотики</w:t>
      </w:r>
      <w:proofErr w:type="spellEnd"/>
      <w:r w:rsidRPr="00B17D1E">
        <w:rPr>
          <w:rFonts w:ascii="Times New Roman" w:eastAsia="Times New Roman" w:hAnsi="Times New Roman" w:cs="Times New Roman"/>
          <w:sz w:val="24"/>
          <w:szCs w:val="24"/>
          <w:lang w:eastAsia="ru-RU"/>
        </w:rPr>
        <w:t xml:space="preserve">, например, </w:t>
      </w:r>
      <w:proofErr w:type="spellStart"/>
      <w:r w:rsidRPr="00B17D1E">
        <w:rPr>
          <w:rFonts w:ascii="Times New Roman" w:eastAsia="Times New Roman" w:hAnsi="Times New Roman" w:cs="Times New Roman"/>
          <w:sz w:val="24"/>
          <w:szCs w:val="24"/>
          <w:lang w:eastAsia="ru-RU"/>
        </w:rPr>
        <w:t>лактулозу</w:t>
      </w:r>
      <w:proofErr w:type="spellEnd"/>
      <w:r w:rsidRPr="00B17D1E">
        <w:rPr>
          <w:rFonts w:ascii="Times New Roman" w:eastAsia="Times New Roman" w:hAnsi="Times New Roman" w:cs="Times New Roman"/>
          <w:sz w:val="24"/>
          <w:szCs w:val="24"/>
          <w:lang w:eastAsia="ru-RU"/>
        </w:rPr>
        <w:t xml:space="preserve"> или </w:t>
      </w:r>
      <w:proofErr w:type="spellStart"/>
      <w:r w:rsidRPr="00B17D1E">
        <w:rPr>
          <w:rFonts w:ascii="Times New Roman" w:eastAsia="Times New Roman" w:hAnsi="Times New Roman" w:cs="Times New Roman"/>
          <w:sz w:val="24"/>
          <w:szCs w:val="24"/>
          <w:lang w:eastAsia="ru-RU"/>
        </w:rPr>
        <w:t>фруктоолигосахариды</w:t>
      </w:r>
      <w:proofErr w:type="spellEnd"/>
      <w:r w:rsidRPr="00B17D1E">
        <w:rPr>
          <w:rFonts w:ascii="Times New Roman" w:eastAsia="Times New Roman" w:hAnsi="Times New Roman" w:cs="Times New Roman"/>
          <w:sz w:val="24"/>
          <w:szCs w:val="24"/>
          <w:lang w:eastAsia="ru-RU"/>
        </w:rPr>
        <w:t>.</w:t>
      </w:r>
      <w:proofErr w:type="gramEnd"/>
    </w:p>
    <w:p w:rsidR="00B17D1E" w:rsidRPr="00B17D1E" w:rsidRDefault="00B17D1E" w:rsidP="00B17D1E">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B17D1E">
        <w:rPr>
          <w:rFonts w:ascii="Times New Roman" w:eastAsia="Times New Roman" w:hAnsi="Times New Roman" w:cs="Times New Roman"/>
          <w:sz w:val="24"/>
          <w:szCs w:val="24"/>
          <w:lang w:eastAsia="ru-RU"/>
        </w:rPr>
        <w:t>Различные по составу полисахариды, в том числе с </w:t>
      </w:r>
      <w:proofErr w:type="spellStart"/>
      <w:r w:rsidRPr="00B17D1E">
        <w:rPr>
          <w:rFonts w:ascii="Times New Roman" w:eastAsia="Times New Roman" w:hAnsi="Times New Roman" w:cs="Times New Roman"/>
          <w:sz w:val="24"/>
          <w:szCs w:val="24"/>
          <w:lang w:eastAsia="ru-RU"/>
        </w:rPr>
        <w:t>пребиотическим</w:t>
      </w:r>
      <w:proofErr w:type="spellEnd"/>
      <w:r w:rsidRPr="00B17D1E">
        <w:rPr>
          <w:rFonts w:ascii="Times New Roman" w:eastAsia="Times New Roman" w:hAnsi="Times New Roman" w:cs="Times New Roman"/>
          <w:sz w:val="24"/>
          <w:szCs w:val="24"/>
          <w:lang w:eastAsia="ru-RU"/>
        </w:rPr>
        <w:t xml:space="preserve"> действием (инулин, </w:t>
      </w:r>
      <w:proofErr w:type="spellStart"/>
      <w:r w:rsidRPr="00B17D1E">
        <w:rPr>
          <w:rFonts w:ascii="Times New Roman" w:eastAsia="Times New Roman" w:hAnsi="Times New Roman" w:cs="Times New Roman"/>
          <w:sz w:val="24"/>
          <w:szCs w:val="24"/>
          <w:lang w:eastAsia="ru-RU"/>
        </w:rPr>
        <w:t>арабиногалактан</w:t>
      </w:r>
      <w:proofErr w:type="spellEnd"/>
      <w:r w:rsidRPr="00B17D1E">
        <w:rPr>
          <w:rFonts w:ascii="Times New Roman" w:eastAsia="Times New Roman" w:hAnsi="Times New Roman" w:cs="Times New Roman"/>
          <w:sz w:val="24"/>
          <w:szCs w:val="24"/>
          <w:lang w:eastAsia="ru-RU"/>
        </w:rPr>
        <w:t xml:space="preserve">), в сочетании с антиоксидантами содержатся в экстрактах хорошо известного растения </w:t>
      </w:r>
      <w:proofErr w:type="spellStart"/>
      <w:r w:rsidRPr="00B17D1E">
        <w:rPr>
          <w:rFonts w:ascii="Times New Roman" w:eastAsia="Times New Roman" w:hAnsi="Times New Roman" w:cs="Times New Roman"/>
          <w:sz w:val="24"/>
          <w:szCs w:val="24"/>
          <w:lang w:eastAsia="ru-RU"/>
        </w:rPr>
        <w:t>эхинацеи</w:t>
      </w:r>
      <w:proofErr w:type="spellEnd"/>
      <w:r w:rsidRPr="00B17D1E">
        <w:rPr>
          <w:rFonts w:ascii="Times New Roman" w:eastAsia="Times New Roman" w:hAnsi="Times New Roman" w:cs="Times New Roman"/>
          <w:sz w:val="24"/>
          <w:szCs w:val="24"/>
          <w:lang w:eastAsia="ru-RU"/>
        </w:rPr>
        <w:t xml:space="preserve">, </w:t>
      </w:r>
      <w:proofErr w:type="spellStart"/>
      <w:r w:rsidRPr="00B17D1E">
        <w:rPr>
          <w:rFonts w:ascii="Times New Roman" w:eastAsia="Times New Roman" w:hAnsi="Times New Roman" w:cs="Times New Roman"/>
          <w:sz w:val="24"/>
          <w:szCs w:val="24"/>
          <w:lang w:eastAsia="ru-RU"/>
        </w:rPr>
        <w:t>БАДы</w:t>
      </w:r>
      <w:proofErr w:type="spellEnd"/>
      <w:r w:rsidRPr="00B17D1E">
        <w:rPr>
          <w:rFonts w:ascii="Times New Roman" w:eastAsia="Times New Roman" w:hAnsi="Times New Roman" w:cs="Times New Roman"/>
          <w:sz w:val="24"/>
          <w:szCs w:val="24"/>
          <w:lang w:eastAsia="ru-RU"/>
        </w:rPr>
        <w:t xml:space="preserve"> на </w:t>
      </w:r>
      <w:proofErr w:type="gramStart"/>
      <w:r w:rsidRPr="00B17D1E">
        <w:rPr>
          <w:rFonts w:ascii="Times New Roman" w:eastAsia="Times New Roman" w:hAnsi="Times New Roman" w:cs="Times New Roman"/>
          <w:sz w:val="24"/>
          <w:szCs w:val="24"/>
          <w:lang w:eastAsia="ru-RU"/>
        </w:rPr>
        <w:t>основе</w:t>
      </w:r>
      <w:proofErr w:type="gramEnd"/>
      <w:r w:rsidRPr="00B17D1E">
        <w:rPr>
          <w:rFonts w:ascii="Times New Roman" w:eastAsia="Times New Roman" w:hAnsi="Times New Roman" w:cs="Times New Roman"/>
          <w:sz w:val="24"/>
          <w:szCs w:val="24"/>
          <w:lang w:eastAsia="ru-RU"/>
        </w:rPr>
        <w:t xml:space="preserve"> которой рекомендуются как один из наиболее активных природных </w:t>
      </w:r>
      <w:proofErr w:type="spellStart"/>
      <w:r w:rsidRPr="00B17D1E">
        <w:rPr>
          <w:rFonts w:ascii="Times New Roman" w:eastAsia="Times New Roman" w:hAnsi="Times New Roman" w:cs="Times New Roman"/>
          <w:sz w:val="24"/>
          <w:szCs w:val="24"/>
          <w:lang w:eastAsia="ru-RU"/>
        </w:rPr>
        <w:t>иммуностимуляторов</w:t>
      </w:r>
      <w:proofErr w:type="spellEnd"/>
      <w:r w:rsidRPr="00B17D1E">
        <w:rPr>
          <w:rFonts w:ascii="Times New Roman" w:eastAsia="Times New Roman" w:hAnsi="Times New Roman" w:cs="Times New Roman"/>
          <w:sz w:val="24"/>
          <w:szCs w:val="24"/>
          <w:lang w:eastAsia="ru-RU"/>
        </w:rPr>
        <w:t>.</w:t>
      </w:r>
    </w:p>
    <w:p w:rsidR="00B17D1E" w:rsidRPr="00B17D1E" w:rsidRDefault="00B17D1E" w:rsidP="00B17D1E">
      <w:pPr>
        <w:shd w:val="clear" w:color="auto" w:fill="FFFFFF"/>
        <w:spacing w:after="100" w:afterAutospacing="1" w:line="240" w:lineRule="auto"/>
        <w:jc w:val="both"/>
        <w:outlineLvl w:val="1"/>
        <w:rPr>
          <w:rFonts w:ascii="Times New Roman" w:eastAsia="Times New Roman" w:hAnsi="Times New Roman" w:cs="Times New Roman"/>
          <w:b/>
          <w:sz w:val="24"/>
          <w:szCs w:val="24"/>
          <w:lang w:eastAsia="ru-RU"/>
        </w:rPr>
      </w:pPr>
      <w:r w:rsidRPr="00B17D1E">
        <w:rPr>
          <w:rFonts w:ascii="Times New Roman" w:eastAsia="Times New Roman" w:hAnsi="Times New Roman" w:cs="Times New Roman"/>
          <w:b/>
          <w:sz w:val="24"/>
          <w:szCs w:val="24"/>
          <w:lang w:eastAsia="ru-RU"/>
        </w:rPr>
        <w:t>Защита от стресса</w:t>
      </w:r>
    </w:p>
    <w:p w:rsidR="00B17D1E" w:rsidRPr="00B17D1E" w:rsidRDefault="00B17D1E" w:rsidP="00B17D1E">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B17D1E">
        <w:rPr>
          <w:rFonts w:ascii="Times New Roman" w:eastAsia="Times New Roman" w:hAnsi="Times New Roman" w:cs="Times New Roman"/>
          <w:sz w:val="24"/>
          <w:szCs w:val="24"/>
          <w:lang w:eastAsia="ru-RU"/>
        </w:rPr>
        <w:t xml:space="preserve">Одной из существенных причин снижения иммунитета является стресс. Многие заболевания связаны либо с пережитым острым стрессом, либо с хроническим </w:t>
      </w:r>
      <w:proofErr w:type="spellStart"/>
      <w:r w:rsidRPr="00B17D1E">
        <w:rPr>
          <w:rFonts w:ascii="Times New Roman" w:eastAsia="Times New Roman" w:hAnsi="Times New Roman" w:cs="Times New Roman"/>
          <w:sz w:val="24"/>
          <w:szCs w:val="24"/>
          <w:lang w:eastAsia="ru-RU"/>
        </w:rPr>
        <w:t>психоэмоциональным</w:t>
      </w:r>
      <w:proofErr w:type="spellEnd"/>
      <w:r w:rsidRPr="00B17D1E">
        <w:rPr>
          <w:rFonts w:ascii="Times New Roman" w:eastAsia="Times New Roman" w:hAnsi="Times New Roman" w:cs="Times New Roman"/>
          <w:sz w:val="24"/>
          <w:szCs w:val="24"/>
          <w:lang w:eastAsia="ru-RU"/>
        </w:rPr>
        <w:t xml:space="preserve"> перенапряжением. </w:t>
      </w:r>
      <w:r w:rsidRPr="00B17D1E">
        <w:rPr>
          <w:rFonts w:ascii="Times New Roman" w:eastAsia="Times New Roman" w:hAnsi="Times New Roman" w:cs="Times New Roman"/>
          <w:b/>
          <w:sz w:val="24"/>
          <w:szCs w:val="24"/>
          <w:lang w:eastAsia="ru-RU"/>
        </w:rPr>
        <w:t>«Гормоны стресса»,</w:t>
      </w:r>
      <w:r w:rsidRPr="00B17D1E">
        <w:rPr>
          <w:rFonts w:ascii="Times New Roman" w:eastAsia="Times New Roman" w:hAnsi="Times New Roman" w:cs="Times New Roman"/>
          <w:sz w:val="24"/>
          <w:szCs w:val="24"/>
          <w:lang w:eastAsia="ru-RU"/>
        </w:rPr>
        <w:t xml:space="preserve"> такие как </w:t>
      </w:r>
      <w:r w:rsidRPr="00B17D1E">
        <w:rPr>
          <w:rFonts w:ascii="Times New Roman" w:eastAsia="Times New Roman" w:hAnsi="Times New Roman" w:cs="Times New Roman"/>
          <w:b/>
          <w:sz w:val="24"/>
          <w:szCs w:val="24"/>
          <w:lang w:eastAsia="ru-RU"/>
        </w:rPr>
        <w:t>кортизол и адреналин</w:t>
      </w:r>
      <w:r w:rsidRPr="00B17D1E">
        <w:rPr>
          <w:rFonts w:ascii="Times New Roman" w:eastAsia="Times New Roman" w:hAnsi="Times New Roman" w:cs="Times New Roman"/>
          <w:sz w:val="24"/>
          <w:szCs w:val="24"/>
          <w:lang w:eastAsia="ru-RU"/>
        </w:rPr>
        <w:t>, выброс которых происходит в организме в стрессовой ситуации, позволяют до определенного времени стимулировать активность всех защитных реакций.</w:t>
      </w:r>
    </w:p>
    <w:p w:rsidR="00B17D1E" w:rsidRPr="00B17D1E" w:rsidRDefault="00B17D1E" w:rsidP="00B17D1E">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B17D1E">
        <w:rPr>
          <w:rFonts w:ascii="Times New Roman" w:eastAsia="Times New Roman" w:hAnsi="Times New Roman" w:cs="Times New Roman"/>
          <w:sz w:val="24"/>
          <w:szCs w:val="24"/>
          <w:lang w:eastAsia="ru-RU"/>
        </w:rPr>
        <w:t xml:space="preserve">Однако при длительном стрессе или его большой силе резервы организма исчерпываются, и возникают </w:t>
      </w:r>
      <w:proofErr w:type="spellStart"/>
      <w:r w:rsidRPr="00B17D1E">
        <w:rPr>
          <w:rFonts w:ascii="Times New Roman" w:eastAsia="Times New Roman" w:hAnsi="Times New Roman" w:cs="Times New Roman"/>
          <w:sz w:val="24"/>
          <w:szCs w:val="24"/>
          <w:lang w:eastAsia="ru-RU"/>
        </w:rPr>
        <w:t>иммунодефицитные</w:t>
      </w:r>
      <w:proofErr w:type="spellEnd"/>
      <w:r w:rsidRPr="00B17D1E">
        <w:rPr>
          <w:rFonts w:ascii="Times New Roman" w:eastAsia="Times New Roman" w:hAnsi="Times New Roman" w:cs="Times New Roman"/>
          <w:sz w:val="24"/>
          <w:szCs w:val="24"/>
          <w:lang w:eastAsia="ru-RU"/>
        </w:rPr>
        <w:t xml:space="preserve"> состояния. Во время нервного перенапряжения </w:t>
      </w:r>
      <w:r w:rsidRPr="00B17D1E">
        <w:rPr>
          <w:rFonts w:ascii="Times New Roman" w:eastAsia="Times New Roman" w:hAnsi="Times New Roman" w:cs="Times New Roman"/>
          <w:b/>
          <w:sz w:val="24"/>
          <w:szCs w:val="24"/>
          <w:lang w:eastAsia="ru-RU"/>
        </w:rPr>
        <w:t>организм теряет ряд жизненно необходимых веществ – особенно витамины группы</w:t>
      </w:r>
      <w:proofErr w:type="gramStart"/>
      <w:r w:rsidRPr="00B17D1E">
        <w:rPr>
          <w:rFonts w:ascii="Times New Roman" w:eastAsia="Times New Roman" w:hAnsi="Times New Roman" w:cs="Times New Roman"/>
          <w:b/>
          <w:sz w:val="24"/>
          <w:szCs w:val="24"/>
          <w:lang w:eastAsia="ru-RU"/>
        </w:rPr>
        <w:t xml:space="preserve"> В</w:t>
      </w:r>
      <w:proofErr w:type="gramEnd"/>
      <w:r w:rsidRPr="00B17D1E">
        <w:rPr>
          <w:rFonts w:ascii="Times New Roman" w:eastAsia="Times New Roman" w:hAnsi="Times New Roman" w:cs="Times New Roman"/>
          <w:b/>
          <w:sz w:val="24"/>
          <w:szCs w:val="24"/>
          <w:lang w:eastAsia="ru-RU"/>
        </w:rPr>
        <w:t>, а также витамины С, А, Е,</w:t>
      </w:r>
      <w:r w:rsidRPr="00B17D1E">
        <w:rPr>
          <w:rFonts w:ascii="Times New Roman" w:eastAsia="Times New Roman" w:hAnsi="Times New Roman" w:cs="Times New Roman"/>
          <w:sz w:val="24"/>
          <w:szCs w:val="24"/>
          <w:lang w:eastAsia="ru-RU"/>
        </w:rPr>
        <w:t xml:space="preserve"> которые в достаточном количестве могут поступить только с пищей и которые необходимо постоянно восполнять для полноценной работы нервной системы.</w:t>
      </w:r>
    </w:p>
    <w:p w:rsidR="00B17D1E" w:rsidRPr="00B17D1E" w:rsidRDefault="00B17D1E" w:rsidP="00B17D1E">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B17D1E">
        <w:rPr>
          <w:rFonts w:ascii="Times New Roman" w:eastAsia="Times New Roman" w:hAnsi="Times New Roman" w:cs="Times New Roman"/>
          <w:sz w:val="24"/>
          <w:szCs w:val="24"/>
          <w:lang w:eastAsia="ru-RU"/>
        </w:rPr>
        <w:t>Сохранить и приумножить здоровье совсем не сложно, и это в состоянии сделать каждый человек самостоятельно. Нужно всего лишь не провоцировать свой организм к восприятию заболеваний и помогать самому ответственному нашему «телохранителю» – иммунитету. И тогда вы почувствуете, как благодарно ваш организм будет реагировать на такую защиту и поддержку. Вы будете энергичны, и вам не будут страшны сезонные заболевания.</w:t>
      </w:r>
    </w:p>
    <w:p w:rsidR="003D1027" w:rsidRDefault="003D1027" w:rsidP="00B17D1E">
      <w:pPr>
        <w:jc w:val="both"/>
        <w:rPr>
          <w:rFonts w:ascii="Times New Roman" w:hAnsi="Times New Roman" w:cs="Times New Roman"/>
          <w:sz w:val="24"/>
          <w:szCs w:val="24"/>
        </w:rPr>
      </w:pPr>
    </w:p>
    <w:p w:rsidR="00B17D1E" w:rsidRDefault="00B17D1E" w:rsidP="00B17D1E">
      <w:hyperlink r:id="rId5" w:history="1">
        <w:r w:rsidRPr="00C75FC3">
          <w:rPr>
            <w:rStyle w:val="a5"/>
          </w:rPr>
          <w:t>https://здоровое-питание.рф</w:t>
        </w:r>
      </w:hyperlink>
    </w:p>
    <w:p w:rsidR="00B17D1E" w:rsidRPr="00B17D1E" w:rsidRDefault="00B17D1E" w:rsidP="00B17D1E">
      <w:pPr>
        <w:jc w:val="both"/>
        <w:rPr>
          <w:rFonts w:ascii="Times New Roman" w:hAnsi="Times New Roman" w:cs="Times New Roman"/>
          <w:sz w:val="24"/>
          <w:szCs w:val="24"/>
        </w:rPr>
      </w:pPr>
    </w:p>
    <w:sectPr w:rsidR="00B17D1E" w:rsidRPr="00B17D1E" w:rsidSect="00B17D1E">
      <w:pgSz w:w="11906" w:h="16838"/>
      <w:pgMar w:top="737" w:right="851" w:bottom="907" w:left="90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27F1E"/>
    <w:multiLevelType w:val="multilevel"/>
    <w:tmpl w:val="FC0C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2A7F07"/>
    <w:multiLevelType w:val="multilevel"/>
    <w:tmpl w:val="2DF21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B17D1E"/>
    <w:rsid w:val="0024578B"/>
    <w:rsid w:val="003D1027"/>
    <w:rsid w:val="00B17D1E"/>
    <w:rsid w:val="00B742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027"/>
  </w:style>
  <w:style w:type="paragraph" w:styleId="2">
    <w:name w:val="heading 2"/>
    <w:basedOn w:val="a"/>
    <w:link w:val="20"/>
    <w:uiPriority w:val="9"/>
    <w:qFormat/>
    <w:rsid w:val="00B17D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link w:val="50"/>
    <w:uiPriority w:val="9"/>
    <w:qFormat/>
    <w:rsid w:val="00B17D1E"/>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17D1E"/>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B17D1E"/>
    <w:rPr>
      <w:rFonts w:ascii="Times New Roman" w:eastAsia="Times New Roman" w:hAnsi="Times New Roman" w:cs="Times New Roman"/>
      <w:b/>
      <w:bCs/>
      <w:sz w:val="20"/>
      <w:szCs w:val="20"/>
      <w:lang w:eastAsia="ru-RU"/>
    </w:rPr>
  </w:style>
  <w:style w:type="character" w:styleId="a3">
    <w:name w:val="Strong"/>
    <w:basedOn w:val="a0"/>
    <w:uiPriority w:val="22"/>
    <w:qFormat/>
    <w:rsid w:val="00B17D1E"/>
    <w:rPr>
      <w:b/>
      <w:bCs/>
    </w:rPr>
  </w:style>
  <w:style w:type="paragraph" w:styleId="a4">
    <w:name w:val="Normal (Web)"/>
    <w:basedOn w:val="a"/>
    <w:uiPriority w:val="99"/>
    <w:semiHidden/>
    <w:unhideWhenUsed/>
    <w:rsid w:val="00B17D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B17D1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7414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1079;&#1076;&#1086;&#1088;&#1086;&#1074;&#1086;&#1077;-&#1087;&#1080;&#1090;&#1072;&#1085;&#1080;&#1077;.&#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2024-04-10T08:46:00Z</dcterms:created>
  <dcterms:modified xsi:type="dcterms:W3CDTF">2024-04-10T08:53:00Z</dcterms:modified>
</cp:coreProperties>
</file>